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0026B0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ekologický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plniaci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plyn</w:t>
      </w:r>
      <w:proofErr w:type="spellEnd"/>
      <w:r w:rsidRPr="00023D00">
        <w:rPr>
          <w:rFonts w:ascii="Cambria Math" w:hAnsi="Cambria Math" w:cs="Cambria Math"/>
        </w:rPr>
        <w:t>, R290</w:t>
      </w:r>
    </w:p>
    <w:p w14:paraId="00D91019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kapacita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odvlhčovania</w:t>
      </w:r>
      <w:proofErr w:type="spellEnd"/>
      <w:r w:rsidRPr="00023D00">
        <w:rPr>
          <w:rFonts w:ascii="Cambria Math" w:hAnsi="Cambria Math" w:cs="Cambria Math"/>
        </w:rPr>
        <w:t>:</w:t>
      </w:r>
    </w:p>
    <w:p w14:paraId="224B409D" w14:textId="77777777" w:rsidR="00023D00" w:rsidRPr="00023D00" w:rsidRDefault="00023D00" w:rsidP="00023D00">
      <w:pPr>
        <w:rPr>
          <w:rFonts w:ascii="Cambria Math" w:hAnsi="Cambria Math" w:cs="Cambria Math"/>
        </w:rPr>
      </w:pPr>
      <w:r w:rsidRPr="00023D00">
        <w:rPr>
          <w:rFonts w:ascii="Cambria Math" w:hAnsi="Cambria Math" w:cs="Cambria Math"/>
        </w:rPr>
        <w:t>10 l / 24 h (30 °C, RH: 80%)</w:t>
      </w:r>
    </w:p>
    <w:p w14:paraId="3BFA7CFC" w14:textId="77777777" w:rsidR="00023D00" w:rsidRPr="00023D00" w:rsidRDefault="00023D00" w:rsidP="00023D00">
      <w:pPr>
        <w:rPr>
          <w:rFonts w:ascii="Cambria Math" w:hAnsi="Cambria Math" w:cs="Cambria Math"/>
        </w:rPr>
      </w:pPr>
      <w:r w:rsidRPr="00023D00">
        <w:rPr>
          <w:rFonts w:ascii="Cambria Math" w:hAnsi="Cambria Math" w:cs="Cambria Math"/>
        </w:rPr>
        <w:t>5 l / 24 h (27 °C, RH: 60%)</w:t>
      </w:r>
    </w:p>
    <w:p w14:paraId="1399AC80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odporúčané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rozmery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miestnosti</w:t>
      </w:r>
      <w:proofErr w:type="spellEnd"/>
      <w:r w:rsidRPr="00023D00">
        <w:rPr>
          <w:rFonts w:ascii="Cambria Math" w:hAnsi="Cambria Math" w:cs="Cambria Math"/>
        </w:rPr>
        <w:t>: 10 – 20 m2</w:t>
      </w:r>
    </w:p>
    <w:p w14:paraId="097B5750" w14:textId="77777777" w:rsidR="00023D00" w:rsidRPr="00023D00" w:rsidRDefault="00023D00" w:rsidP="00023D00">
      <w:pPr>
        <w:rPr>
          <w:rFonts w:ascii="Cambria Math" w:hAnsi="Cambria Math" w:cs="Cambria Math"/>
        </w:rPr>
      </w:pPr>
      <w:r w:rsidRPr="00023D00">
        <w:rPr>
          <w:rFonts w:ascii="Cambria Math" w:hAnsi="Cambria Math" w:cs="Cambria Math"/>
        </w:rPr>
        <w:t xml:space="preserve">5 </w:t>
      </w:r>
      <w:proofErr w:type="spellStart"/>
      <w:r w:rsidRPr="00023D00">
        <w:rPr>
          <w:rFonts w:ascii="Cambria Math" w:hAnsi="Cambria Math" w:cs="Cambria Math"/>
        </w:rPr>
        <w:t>režimov</w:t>
      </w:r>
      <w:proofErr w:type="spellEnd"/>
      <w:r w:rsidRPr="00023D00">
        <w:rPr>
          <w:rFonts w:ascii="Cambria Math" w:hAnsi="Cambria Math" w:cs="Cambria Math"/>
        </w:rPr>
        <w:t xml:space="preserve"> (</w:t>
      </w:r>
      <w:proofErr w:type="spellStart"/>
      <w:r w:rsidRPr="00023D00">
        <w:rPr>
          <w:rFonts w:ascii="Cambria Math" w:hAnsi="Cambria Math" w:cs="Cambria Math"/>
        </w:rPr>
        <w:t>Dehumidify</w:t>
      </w:r>
      <w:proofErr w:type="spellEnd"/>
      <w:r w:rsidRPr="00023D00">
        <w:rPr>
          <w:rFonts w:ascii="Cambria Math" w:hAnsi="Cambria Math" w:cs="Cambria Math"/>
        </w:rPr>
        <w:t xml:space="preserve">, </w:t>
      </w:r>
      <w:proofErr w:type="spellStart"/>
      <w:r w:rsidRPr="00023D00">
        <w:rPr>
          <w:rFonts w:ascii="Cambria Math" w:hAnsi="Cambria Math" w:cs="Cambria Math"/>
        </w:rPr>
        <w:t>Automatic</w:t>
      </w:r>
      <w:proofErr w:type="spellEnd"/>
      <w:r w:rsidRPr="00023D00">
        <w:rPr>
          <w:rFonts w:ascii="Cambria Math" w:hAnsi="Cambria Math" w:cs="Cambria Math"/>
        </w:rPr>
        <w:t xml:space="preserve">, </w:t>
      </w:r>
      <w:proofErr w:type="spellStart"/>
      <w:r w:rsidRPr="00023D00">
        <w:rPr>
          <w:rFonts w:ascii="Cambria Math" w:hAnsi="Cambria Math" w:cs="Cambria Math"/>
        </w:rPr>
        <w:t>Continuous</w:t>
      </w:r>
      <w:proofErr w:type="spellEnd"/>
      <w:r w:rsidRPr="00023D00">
        <w:rPr>
          <w:rFonts w:ascii="Cambria Math" w:hAnsi="Cambria Math" w:cs="Cambria Math"/>
        </w:rPr>
        <w:t xml:space="preserve">, </w:t>
      </w:r>
      <w:proofErr w:type="spellStart"/>
      <w:r w:rsidRPr="00023D00">
        <w:rPr>
          <w:rFonts w:ascii="Cambria Math" w:hAnsi="Cambria Math" w:cs="Cambria Math"/>
        </w:rPr>
        <w:t>Fast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Dry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Clothes</w:t>
      </w:r>
      <w:proofErr w:type="spellEnd"/>
      <w:r w:rsidRPr="00023D00">
        <w:rPr>
          <w:rFonts w:ascii="Cambria Math" w:hAnsi="Cambria Math" w:cs="Cambria Math"/>
        </w:rPr>
        <w:t>, Fan)</w:t>
      </w:r>
    </w:p>
    <w:p w14:paraId="5BD13D00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pamäť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posledného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nastavenia</w:t>
      </w:r>
      <w:proofErr w:type="spellEnd"/>
    </w:p>
    <w:p w14:paraId="051E17E6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zobrazenie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aktuálnej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relatívnej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vlhkosti</w:t>
      </w:r>
      <w:proofErr w:type="spellEnd"/>
    </w:p>
    <w:p w14:paraId="6E877F6F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nastaviteľná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vlhkosť</w:t>
      </w:r>
      <w:proofErr w:type="spellEnd"/>
      <w:r w:rsidRPr="00023D00">
        <w:rPr>
          <w:rFonts w:ascii="Cambria Math" w:hAnsi="Cambria Math" w:cs="Cambria Math"/>
        </w:rPr>
        <w:t xml:space="preserve"> (30 % - 80 % RH)</w:t>
      </w:r>
    </w:p>
    <w:p w14:paraId="5F30BDF5" w14:textId="77777777" w:rsidR="00023D00" w:rsidRPr="00023D00" w:rsidRDefault="00023D00" w:rsidP="00023D00">
      <w:pPr>
        <w:rPr>
          <w:rFonts w:ascii="Cambria Math" w:hAnsi="Cambria Math" w:cs="Cambria Math"/>
        </w:rPr>
      </w:pPr>
      <w:r w:rsidRPr="00023D00">
        <w:rPr>
          <w:rFonts w:ascii="Cambria Math" w:hAnsi="Cambria Math" w:cs="Cambria Math"/>
        </w:rPr>
        <w:t xml:space="preserve">1 – 24 </w:t>
      </w:r>
      <w:proofErr w:type="spellStart"/>
      <w:r w:rsidRPr="00023D00">
        <w:rPr>
          <w:rFonts w:ascii="Cambria Math" w:hAnsi="Cambria Math" w:cs="Cambria Math"/>
        </w:rPr>
        <w:t>hodinový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časovač</w:t>
      </w:r>
      <w:proofErr w:type="spellEnd"/>
      <w:r w:rsidRPr="00023D00">
        <w:rPr>
          <w:rFonts w:ascii="Cambria Math" w:hAnsi="Cambria Math" w:cs="Cambria Math"/>
        </w:rPr>
        <w:t xml:space="preserve">, </w:t>
      </w:r>
      <w:proofErr w:type="spellStart"/>
      <w:r w:rsidRPr="00023D00">
        <w:rPr>
          <w:rFonts w:ascii="Cambria Math" w:hAnsi="Cambria Math" w:cs="Cambria Math"/>
        </w:rPr>
        <w:t>vypnutie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možno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nastaviť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každú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hodinu</w:t>
      </w:r>
      <w:proofErr w:type="spellEnd"/>
    </w:p>
    <w:p w14:paraId="6BF44AED" w14:textId="77777777" w:rsidR="00023D00" w:rsidRPr="00023D00" w:rsidRDefault="00023D00" w:rsidP="00023D00">
      <w:pPr>
        <w:rPr>
          <w:rFonts w:ascii="Cambria Math" w:hAnsi="Cambria Math" w:cs="Cambria Math"/>
        </w:rPr>
      </w:pPr>
      <w:r w:rsidRPr="00023D00">
        <w:rPr>
          <w:rFonts w:ascii="Cambria Math" w:hAnsi="Cambria Math" w:cs="Cambria Math"/>
        </w:rPr>
        <w:t>2,</w:t>
      </w:r>
      <w:proofErr w:type="spellStart"/>
      <w:r w:rsidRPr="00023D00">
        <w:rPr>
          <w:rFonts w:ascii="Cambria Math" w:hAnsi="Cambria Math" w:cs="Cambria Math"/>
        </w:rPr>
        <w:t>2</w:t>
      </w:r>
      <w:proofErr w:type="spellEnd"/>
      <w:r w:rsidRPr="00023D00">
        <w:rPr>
          <w:rFonts w:ascii="Cambria Math" w:hAnsi="Cambria Math" w:cs="Cambria Math"/>
        </w:rPr>
        <w:t xml:space="preserve"> l </w:t>
      </w:r>
      <w:proofErr w:type="spellStart"/>
      <w:r w:rsidRPr="00023D00">
        <w:rPr>
          <w:rFonts w:ascii="Cambria Math" w:hAnsi="Cambria Math" w:cs="Cambria Math"/>
        </w:rPr>
        <w:t>nádrž</w:t>
      </w:r>
      <w:proofErr w:type="spellEnd"/>
      <w:r w:rsidRPr="00023D00">
        <w:rPr>
          <w:rFonts w:ascii="Cambria Math" w:hAnsi="Cambria Math" w:cs="Cambria Math"/>
        </w:rPr>
        <w:t xml:space="preserve"> na </w:t>
      </w:r>
      <w:proofErr w:type="spellStart"/>
      <w:r w:rsidRPr="00023D00">
        <w:rPr>
          <w:rFonts w:ascii="Cambria Math" w:hAnsi="Cambria Math" w:cs="Cambria Math"/>
        </w:rPr>
        <w:t>vodu</w:t>
      </w:r>
      <w:proofErr w:type="spellEnd"/>
      <w:r w:rsidRPr="00023D00">
        <w:rPr>
          <w:rFonts w:ascii="Cambria Math" w:hAnsi="Cambria Math" w:cs="Cambria Math"/>
        </w:rPr>
        <w:t xml:space="preserve">, </w:t>
      </w:r>
      <w:proofErr w:type="spellStart"/>
      <w:r w:rsidRPr="00023D00">
        <w:rPr>
          <w:rFonts w:ascii="Cambria Math" w:hAnsi="Cambria Math" w:cs="Cambria Math"/>
        </w:rPr>
        <w:t>kontrolka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plnej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nádrže</w:t>
      </w:r>
      <w:proofErr w:type="spellEnd"/>
    </w:p>
    <w:p w14:paraId="15EB47A8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hadica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pre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odtok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vody</w:t>
      </w:r>
      <w:proofErr w:type="spellEnd"/>
      <w:r w:rsidRPr="00023D00">
        <w:rPr>
          <w:rFonts w:ascii="Cambria Math" w:hAnsi="Cambria Math" w:cs="Cambria Math"/>
        </w:rPr>
        <w:t xml:space="preserve"> (30 cm) </w:t>
      </w:r>
      <w:proofErr w:type="spellStart"/>
      <w:r w:rsidRPr="00023D00">
        <w:rPr>
          <w:rFonts w:ascii="Cambria Math" w:hAnsi="Cambria Math" w:cs="Cambria Math"/>
        </w:rPr>
        <w:t>je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prísluš</w:t>
      </w:r>
      <w:proofErr w:type="spellEnd"/>
      <w:proofErr w:type="gramStart"/>
      <w:r w:rsidRPr="00023D00">
        <w:rPr>
          <w:rFonts w:ascii="Cambria Math" w:hAnsi="Cambria Math" w:cs="Cambria Math"/>
        </w:rPr>
        <w:t>.,</w:t>
      </w:r>
      <w:proofErr w:type="gram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možnosť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voľby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použitia</w:t>
      </w:r>
      <w:proofErr w:type="spellEnd"/>
    </w:p>
    <w:p w14:paraId="7E28BEAF" w14:textId="77777777" w:rsidR="00023D00" w:rsidRPr="00023D00" w:rsidRDefault="00023D00" w:rsidP="00023D00">
      <w:pPr>
        <w:rPr>
          <w:rFonts w:ascii="Cambria Math" w:hAnsi="Cambria Math" w:cs="Cambria Math"/>
        </w:rPr>
      </w:pPr>
      <w:proofErr w:type="spellStart"/>
      <w:r w:rsidRPr="00023D00">
        <w:rPr>
          <w:rFonts w:ascii="Cambria Math" w:hAnsi="Cambria Math" w:cs="Cambria Math"/>
        </w:rPr>
        <w:t>detská</w:t>
      </w:r>
      <w:proofErr w:type="spellEnd"/>
      <w:r w:rsidRPr="00023D00">
        <w:rPr>
          <w:rFonts w:ascii="Cambria Math" w:hAnsi="Cambria Math" w:cs="Cambria Math"/>
        </w:rPr>
        <w:t xml:space="preserve"> </w:t>
      </w:r>
      <w:proofErr w:type="spellStart"/>
      <w:r w:rsidRPr="00023D00">
        <w:rPr>
          <w:rFonts w:ascii="Cambria Math" w:hAnsi="Cambria Math" w:cs="Cambria Math"/>
        </w:rPr>
        <w:t>ochrana</w:t>
      </w:r>
      <w:proofErr w:type="spellEnd"/>
    </w:p>
    <w:p w14:paraId="37634C3E" w14:textId="7C284ACA" w:rsidR="00481B83" w:rsidRPr="00C34403" w:rsidRDefault="00023D00" w:rsidP="00023D00">
      <w:proofErr w:type="spellStart"/>
      <w:r w:rsidRPr="00023D00">
        <w:rPr>
          <w:rFonts w:ascii="Cambria Math" w:hAnsi="Cambria Math" w:cs="Cambria Math"/>
        </w:rPr>
        <w:t>rozmery</w:t>
      </w:r>
      <w:proofErr w:type="spellEnd"/>
      <w:r w:rsidRPr="00023D00">
        <w:rPr>
          <w:rFonts w:ascii="Cambria Math" w:hAnsi="Cambria Math" w:cs="Cambria Math"/>
        </w:rPr>
        <w:t>: 28,4 x 48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2023-01-12T12:00:00Z</dcterms:created>
  <dcterms:modified xsi:type="dcterms:W3CDTF">2023-01-12T12:00:00Z</dcterms:modified>
</cp:coreProperties>
</file>